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F9" w:rsidRDefault="00294EF9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Default="005D0140" w:rsidP="00294EF9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рішенням районної ради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п’ятої сесії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сьомого скликання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Голова районної ради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__________В.А. Кочерга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__________2016 року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Default="00897BC4" w:rsidP="00897B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Передавальний а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</w:p>
    <w:p w:rsidR="005D0140" w:rsidRDefault="005D0140" w:rsidP="00AB77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палива, бібліотечного фонду, документів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Чернігвської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навчально-виховному комплексу «загальноосвітній навчальний заклад І ступеня – дошкільний навчальний заклад»</w:t>
      </w:r>
      <w:r w:rsidR="00897B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Бахмацької районної ради Чернігівської області</w:t>
      </w:r>
    </w:p>
    <w:p w:rsidR="005D0140" w:rsidRDefault="005D0140" w:rsidP="00AB776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____________2016 року                                                          м. Бахмач</w:t>
      </w:r>
    </w:p>
    <w:p w:rsidR="005D0140" w:rsidRDefault="005D0140" w:rsidP="00F7616A">
      <w:pPr>
        <w:spacing w:line="240" w:lineRule="auto"/>
        <w:ind w:firstLine="6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розділу ІХ Статуту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затвердженого головою районної ради 10.01.2005 р.,  рішення Бахмацької районної ради четвертої сесії сьомого скликання «Про реорганізацію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області» від 27 квітня 2016 року №11, комісія з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 здійснила передачу основних засобів, інших необоротних  матеріальних активів, малоцінних та швидкозношуваних  предметів, палива, бібліотечного фонду, документації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( код ЄДРПОУ 333926333)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навчально-виховному комплексу «загальноосвітній навчальний заклад І ступеня – дошкільний навчальний заклад» Бахмацької районної ради Чернігівської області.</w:t>
      </w:r>
    </w:p>
    <w:p w:rsidR="005D0140" w:rsidRPr="00363EBB" w:rsidRDefault="005D0140" w:rsidP="00363EB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Стан основних засобів, інших необоротних матеріальних активів, малоцінних та </w:t>
      </w:r>
      <w:proofErr w:type="spellStart"/>
      <w:r w:rsidRPr="00363EBB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палива, бібліотечного фонду, документів задовільний.</w:t>
      </w:r>
    </w:p>
    <w:p w:rsidR="005D0140" w:rsidRPr="00363EBB" w:rsidRDefault="005D0140" w:rsidP="00363EB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Приймання-передачу основних засобів, інших необоротних матеріальних активів, малоцінних та </w:t>
      </w:r>
      <w:proofErr w:type="spellStart"/>
      <w:r w:rsidRPr="00363EBB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</w:t>
      </w:r>
      <w:r w:rsidRPr="00363E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товарно-матеріальних цінностей, палива, бібліотечного фонду, документів здійснюється від імені </w:t>
      </w:r>
      <w:proofErr w:type="spellStart"/>
      <w:r w:rsidRPr="00363EBB"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 правонаступнику – </w:t>
      </w:r>
      <w:proofErr w:type="spellStart"/>
      <w:r w:rsidRPr="00363EBB">
        <w:rPr>
          <w:rFonts w:ascii="Times New Roman" w:hAnsi="Times New Roman" w:cs="Times New Roman"/>
          <w:sz w:val="28"/>
          <w:szCs w:val="28"/>
          <w:lang w:val="uk-UA"/>
        </w:rPr>
        <w:t>Матіївському</w:t>
      </w:r>
      <w:proofErr w:type="spellEnd"/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навчально-виховному комплексу «загальноосвітній навчальний заклад І ступеня – дошкільний навчальний заклад» Бахмацької рай</w:t>
      </w:r>
      <w:r w:rsidR="00244E6E">
        <w:rPr>
          <w:rFonts w:ascii="Times New Roman" w:hAnsi="Times New Roman" w:cs="Times New Roman"/>
          <w:sz w:val="28"/>
          <w:szCs w:val="28"/>
          <w:lang w:val="uk-UA"/>
        </w:rPr>
        <w:t>онної ради Чернігівської області з додатками №1-3(додаються)</w:t>
      </w:r>
      <w:r w:rsidRPr="00363E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Default="005D0140" w:rsidP="00363EBB">
      <w:pPr>
        <w:pStyle w:val="a3"/>
        <w:spacing w:line="240" w:lineRule="auto"/>
        <w:ind w:left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Передаються: </w:t>
      </w:r>
    </w:p>
    <w:p w:rsidR="005D0140" w:rsidRDefault="003540DB" w:rsidP="00363EB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засоби на суму згідно</w:t>
      </w:r>
      <w:r w:rsidR="00656919">
        <w:rPr>
          <w:rFonts w:ascii="Times New Roman" w:hAnsi="Times New Roman" w:cs="Times New Roman"/>
          <w:sz w:val="28"/>
          <w:szCs w:val="28"/>
          <w:lang w:val="uk-UA"/>
        </w:rPr>
        <w:t xml:space="preserve"> додатку №1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Default="005D0140" w:rsidP="00363EB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Інші необоротні матеріальні активи, малоцінні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предмети, товарно-матеріальні цінності, паливо, бібліотечний фонд на суму визначену в додатку №2</w:t>
      </w:r>
      <w:r w:rsidR="00897B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Default="00656919" w:rsidP="00363EB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Ділова документація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№3</w:t>
      </w:r>
      <w:r w:rsidR="003540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Default="005D0140" w:rsidP="00363EB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Приймання 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палива, бібліотечного фонду, документів від </w:t>
      </w:r>
      <w:proofErr w:type="spellStart"/>
      <w:r w:rsidRPr="00363EBB"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</w:t>
      </w:r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«загальноосвітній навчальний заклад І ступеня – дошкільний навчальний заклад» Бахмацької районної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Тарасенко Марина Валеріївна.</w:t>
      </w:r>
    </w:p>
    <w:p w:rsidR="005D0140" w:rsidRDefault="005D0140" w:rsidP="0048244B">
      <w:pPr>
        <w:spacing w:line="240" w:lineRule="auto"/>
        <w:ind w:left="2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Передачу 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</w:t>
      </w:r>
      <w:r w:rsidR="00897BC4">
        <w:rPr>
          <w:rFonts w:ascii="Times New Roman" w:hAnsi="Times New Roman" w:cs="Times New Roman"/>
          <w:sz w:val="28"/>
          <w:szCs w:val="28"/>
          <w:lang w:val="uk-UA"/>
        </w:rPr>
        <w:t>-матеріальних цінностей, палива</w:t>
      </w:r>
      <w:r>
        <w:rPr>
          <w:rFonts w:ascii="Times New Roman" w:hAnsi="Times New Roman" w:cs="Times New Roman"/>
          <w:sz w:val="28"/>
          <w:szCs w:val="28"/>
          <w:lang w:val="uk-UA"/>
        </w:rPr>
        <w:t>, бібліотечного фонду, документів  здійснила комісія в складі:</w:t>
      </w:r>
    </w:p>
    <w:p w:rsidR="00294EF9" w:rsidRDefault="00294EF9" w:rsidP="0048244B">
      <w:pPr>
        <w:spacing w:line="240" w:lineRule="auto"/>
        <w:ind w:left="2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Pr="0048244B" w:rsidRDefault="005D0140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 реорганізації</w:t>
      </w:r>
      <w:r w:rsidRPr="00482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 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ТАРАСЕНКО МАРИНА ВАЛЕРІЇВНА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>Матіївської</w:t>
      </w:r>
      <w:proofErr w:type="spellEnd"/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 загальноосвітньої школи І-ІІ ступенів Бахмацької райо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нної ради Чернігівської області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2609308681</w:t>
      </w:r>
      <w:r>
        <w:rPr>
          <w:rFonts w:ascii="Times New Roman" w:hAnsi="Times New Roman" w:cs="Times New Roman"/>
          <w:sz w:val="28"/>
          <w:szCs w:val="28"/>
          <w:lang w:val="uk-UA"/>
        </w:rPr>
        <w:t>) ________________</w:t>
      </w:r>
    </w:p>
    <w:p w:rsidR="005D0140" w:rsidRPr="0048244B" w:rsidRDefault="005D0140" w:rsidP="0048244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Pr="0048244B" w:rsidRDefault="005D0140" w:rsidP="0048244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Члени комісії : 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ГРИШКО ОЛЕНА ВОЛОДИМИРІВНА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відділу освіти Б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ахмацької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3184801343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КРИВЕНКО ЛЮДМИЛА ВАЛЕНТИНІВНА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головний бухгалтер централізованої  бухгалтерії відділу освіти Бахмацької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2176410662</w:t>
      </w:r>
      <w:r>
        <w:rPr>
          <w:rFonts w:ascii="Times New Roman" w:hAnsi="Times New Roman" w:cs="Times New Roman"/>
          <w:sz w:val="28"/>
          <w:szCs w:val="28"/>
          <w:lang w:val="uk-UA"/>
        </w:rPr>
        <w:t>)_________________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БАБИЧ ЛЮДМИЛА ВАСИЛІВНА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комунального майна виконавчого ап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арату Бахмацької районної ради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2246012064</w:t>
      </w:r>
      <w:r>
        <w:rPr>
          <w:rFonts w:ascii="Times New Roman" w:hAnsi="Times New Roman" w:cs="Times New Roman"/>
          <w:sz w:val="28"/>
          <w:szCs w:val="28"/>
          <w:lang w:val="uk-UA"/>
        </w:rPr>
        <w:t>)__________________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АНДРІЄНКО ІГОР МИКОЛАЙОВИЧ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господарчої групи відділу освіти Ба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</w:t>
      </w:r>
      <w:r>
        <w:rPr>
          <w:rFonts w:ascii="Times New Roman" w:hAnsi="Times New Roman" w:cs="Times New Roman"/>
          <w:sz w:val="28"/>
          <w:szCs w:val="28"/>
          <w:lang w:val="uk-UA"/>
        </w:rPr>
        <w:t>каційний номер 2657912533)___________________</w:t>
      </w:r>
    </w:p>
    <w:p w:rsidR="005D0140" w:rsidRPr="0048244B" w:rsidRDefault="005D0140" w:rsidP="0048244B">
      <w:pPr>
        <w:spacing w:line="240" w:lineRule="auto"/>
        <w:ind w:left="2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Default="005D0140" w:rsidP="00243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7F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 , бібліотечного фонду, документів здійснив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</w:t>
      </w:r>
      <w:r w:rsidRPr="00363EBB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«загальноосвітній навчальний заклад І ступеня – дошкільний навчальний заклад» Бахмацької районної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D0140" w:rsidRDefault="005D0140" w:rsidP="00243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ТАРАСЕНКО  МАРИНА  ВАЛЕРІЇВНА</w:t>
      </w:r>
    </w:p>
    <w:p w:rsidR="005D0140" w:rsidRPr="00AA6096" w:rsidRDefault="005D0140" w:rsidP="00243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(ідентифікаційний номер 33392633)_________________________</w:t>
      </w:r>
    </w:p>
    <w:p w:rsidR="005D0140" w:rsidRDefault="005D0140" w:rsidP="00AA60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Pr="00770783" w:rsidRDefault="005D0140" w:rsidP="00AA60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D0140" w:rsidRPr="00770783" w:rsidSect="00C46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CC1"/>
    <w:multiLevelType w:val="hybridMultilevel"/>
    <w:tmpl w:val="8564EAC2"/>
    <w:lvl w:ilvl="0" w:tplc="28DC0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F32E27"/>
    <w:multiLevelType w:val="hybridMultilevel"/>
    <w:tmpl w:val="6A28E726"/>
    <w:lvl w:ilvl="0" w:tplc="A70873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084192"/>
    <w:multiLevelType w:val="hybridMultilevel"/>
    <w:tmpl w:val="72CA27CC"/>
    <w:lvl w:ilvl="0" w:tplc="C0342F36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4B471E67"/>
    <w:multiLevelType w:val="hybridMultilevel"/>
    <w:tmpl w:val="6D360DA8"/>
    <w:lvl w:ilvl="0" w:tplc="C062FDF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69666E0"/>
    <w:multiLevelType w:val="hybridMultilevel"/>
    <w:tmpl w:val="9F2CDBF0"/>
    <w:lvl w:ilvl="0" w:tplc="4D0418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783"/>
    <w:rsid w:val="00036A7E"/>
    <w:rsid w:val="002437F1"/>
    <w:rsid w:val="00244E6E"/>
    <w:rsid w:val="00294EF9"/>
    <w:rsid w:val="002D3B39"/>
    <w:rsid w:val="003540DB"/>
    <w:rsid w:val="00363EBB"/>
    <w:rsid w:val="004314A0"/>
    <w:rsid w:val="004324F1"/>
    <w:rsid w:val="0048244B"/>
    <w:rsid w:val="005D0140"/>
    <w:rsid w:val="00623A82"/>
    <w:rsid w:val="00656919"/>
    <w:rsid w:val="00661F19"/>
    <w:rsid w:val="00770783"/>
    <w:rsid w:val="008450E7"/>
    <w:rsid w:val="00897BC4"/>
    <w:rsid w:val="008C1996"/>
    <w:rsid w:val="00990C85"/>
    <w:rsid w:val="009C0EBD"/>
    <w:rsid w:val="00A57DDE"/>
    <w:rsid w:val="00A727DB"/>
    <w:rsid w:val="00AA6096"/>
    <w:rsid w:val="00AB4A3A"/>
    <w:rsid w:val="00AB7762"/>
    <w:rsid w:val="00B670ED"/>
    <w:rsid w:val="00C46FD5"/>
    <w:rsid w:val="00E8354F"/>
    <w:rsid w:val="00F7616A"/>
    <w:rsid w:val="00FD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D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60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701</Words>
  <Characters>3997</Characters>
  <Application>Microsoft Office Word</Application>
  <DocSecurity>0</DocSecurity>
  <Lines>33</Lines>
  <Paragraphs>9</Paragraphs>
  <ScaleCrop>false</ScaleCrop>
  <Company>Grizli777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2016-07-22T08:31:00Z</dcterms:created>
  <dcterms:modified xsi:type="dcterms:W3CDTF">2016-07-27T13:36:00Z</dcterms:modified>
</cp:coreProperties>
</file>